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4674"/>
        <w:gridCol w:w="5215"/>
      </w:tblGrid>
      <w:tr w:rsidR="008E2F41" w:rsidRPr="00D63683" w:rsidTr="000D2ABB">
        <w:tc>
          <w:tcPr>
            <w:tcW w:w="4674" w:type="dxa"/>
          </w:tcPr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МIНIСТЭРСТВА АДУКАЦЫI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РЭСПУБЛIКI БЕЛАРУСЬ</w:t>
            </w:r>
          </w:p>
        </w:tc>
        <w:tc>
          <w:tcPr>
            <w:tcW w:w="5215" w:type="dxa"/>
          </w:tcPr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МИНИСТЕРСТВО ОБРАЗОВАНИЯ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636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БЕЛАРУСЬ</w:t>
            </w:r>
          </w:p>
        </w:tc>
      </w:tr>
      <w:tr w:rsidR="008E2F41" w:rsidRPr="00EB4231" w:rsidTr="000D2ABB">
        <w:trPr>
          <w:trHeight w:val="1058"/>
        </w:trPr>
        <w:tc>
          <w:tcPr>
            <w:tcW w:w="4674" w:type="dxa"/>
          </w:tcPr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вул. Савецкая, 9,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Мiнск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тэл. 327-47-36, факс 200-84-83</w:t>
            </w:r>
          </w:p>
          <w:p w:rsidR="008E2F41" w:rsidRPr="00D63683" w:rsidRDefault="008E2F41" w:rsidP="00804710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 w:rsidR="00804710">
              <w:rPr>
                <w:rFonts w:ascii="Times New Roman" w:eastAsia="Calibri" w:hAnsi="Times New Roman" w:cs="Times New Roman"/>
                <w:lang w:val="en-US"/>
              </w:rPr>
              <w:t>info</w:t>
            </w:r>
            <w:r w:rsidRPr="00D63683">
              <w:rPr>
                <w:rFonts w:ascii="Times New Roman" w:eastAsia="Calibri" w:hAnsi="Times New Roman" w:cs="Times New Roman"/>
                <w:lang w:val="en-US"/>
              </w:rPr>
              <w:t>@</w:t>
            </w:r>
            <w:r w:rsidR="00804710">
              <w:rPr>
                <w:rFonts w:ascii="Times New Roman" w:eastAsia="Calibri" w:hAnsi="Times New Roman" w:cs="Times New Roman"/>
                <w:lang w:val="en-US"/>
              </w:rPr>
              <w:t>edu.gov.by</w:t>
            </w:r>
          </w:p>
        </w:tc>
        <w:tc>
          <w:tcPr>
            <w:tcW w:w="5215" w:type="dxa"/>
          </w:tcPr>
          <w:p w:rsidR="008E2F41" w:rsidRPr="00CD2977" w:rsidRDefault="008E2F41" w:rsidP="000E020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  <w:p w:rsidR="008E2F41" w:rsidRPr="00D63683" w:rsidRDefault="008E2F41" w:rsidP="000E0204">
            <w:pPr>
              <w:pStyle w:val="ConsPlusNonformat"/>
              <w:tabs>
                <w:tab w:val="center" w:pos="0"/>
              </w:tabs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ул. Советская, 9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220010, г. Минск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</w:rPr>
            </w:pPr>
            <w:r w:rsidRPr="00D63683">
              <w:rPr>
                <w:rFonts w:ascii="Times New Roman" w:eastAsia="Calibri" w:hAnsi="Times New Roman" w:cs="Times New Roman"/>
              </w:rPr>
              <w:t>тел. 327-47-36, факс 200-84-83</w:t>
            </w:r>
          </w:p>
          <w:p w:rsidR="008E2F41" w:rsidRPr="00D63683" w:rsidRDefault="008E2F41" w:rsidP="000E0204">
            <w:pPr>
              <w:pStyle w:val="ConsPlusNonformat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D63683">
              <w:rPr>
                <w:rFonts w:ascii="Times New Roman" w:eastAsia="Calibri" w:hAnsi="Times New Roman" w:cs="Times New Roman"/>
                <w:lang w:val="en-US"/>
              </w:rPr>
              <w:t xml:space="preserve">E-mail: </w:t>
            </w:r>
            <w:r w:rsidR="00804710">
              <w:rPr>
                <w:rFonts w:ascii="Times New Roman" w:eastAsia="Calibri" w:hAnsi="Times New Roman" w:cs="Times New Roman"/>
                <w:lang w:val="en-US"/>
              </w:rPr>
              <w:t>info</w:t>
            </w:r>
            <w:r w:rsidR="00804710" w:rsidRPr="00D63683">
              <w:rPr>
                <w:rFonts w:ascii="Times New Roman" w:eastAsia="Calibri" w:hAnsi="Times New Roman" w:cs="Times New Roman"/>
                <w:lang w:val="en-US"/>
              </w:rPr>
              <w:t>@</w:t>
            </w:r>
            <w:r w:rsidR="00804710">
              <w:rPr>
                <w:rFonts w:ascii="Times New Roman" w:eastAsia="Calibri" w:hAnsi="Times New Roman" w:cs="Times New Roman"/>
                <w:lang w:val="en-US"/>
              </w:rPr>
              <w:t>edu.gov.by</w:t>
            </w:r>
          </w:p>
        </w:tc>
      </w:tr>
      <w:tr w:rsidR="008E2F41" w:rsidRPr="00EB4231" w:rsidTr="00EB4231">
        <w:tc>
          <w:tcPr>
            <w:tcW w:w="4674" w:type="dxa"/>
          </w:tcPr>
          <w:p w:rsidR="00EB4231" w:rsidRPr="00EB4231" w:rsidRDefault="00EB4231" w:rsidP="00EB4231">
            <w:pPr>
              <w:spacing w:before="80" w:line="280" w:lineRule="exact"/>
              <w:rPr>
                <w:sz w:val="26"/>
                <w:szCs w:val="26"/>
              </w:rPr>
            </w:pPr>
            <w:r w:rsidRPr="00EB4231">
              <w:rPr>
                <w:sz w:val="26"/>
                <w:szCs w:val="26"/>
                <w:highlight w:val="yellow"/>
              </w:rPr>
              <w:t>30.05.2024</w:t>
            </w:r>
            <w:r w:rsidR="008E2F41" w:rsidRPr="00EB4231">
              <w:rPr>
                <w:rFonts w:eastAsia="Calibri"/>
                <w:sz w:val="26"/>
                <w:szCs w:val="26"/>
                <w:highlight w:val="yellow"/>
              </w:rPr>
              <w:t xml:space="preserve"> № </w:t>
            </w:r>
            <w:r w:rsidRPr="00EB4231">
              <w:rPr>
                <w:sz w:val="26"/>
                <w:szCs w:val="26"/>
                <w:highlight w:val="yellow"/>
              </w:rPr>
              <w:t>04-01-14/6455/дс/</w:t>
            </w:r>
          </w:p>
          <w:p w:rsidR="008E2F41" w:rsidRPr="00EB4231" w:rsidRDefault="00EB4231" w:rsidP="00EB4231">
            <w:pPr>
              <w:pStyle w:val="ConsPlusNonforma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4231">
              <w:rPr>
                <w:rFonts w:ascii="Times New Roman" w:eastAsia="Calibri" w:hAnsi="Times New Roman" w:cs="Times New Roman"/>
                <w:sz w:val="26"/>
                <w:szCs w:val="26"/>
              </w:rPr>
              <w:t>На № ___</w:t>
            </w:r>
            <w:r w:rsidR="008E2F41" w:rsidRPr="00EB4231">
              <w:rPr>
                <w:rFonts w:ascii="Times New Roman" w:eastAsia="Calibri" w:hAnsi="Times New Roman" w:cs="Times New Roman"/>
                <w:sz w:val="26"/>
                <w:szCs w:val="26"/>
              </w:rPr>
              <w:t>_____от __________</w:t>
            </w:r>
          </w:p>
        </w:tc>
        <w:tc>
          <w:tcPr>
            <w:tcW w:w="5215" w:type="dxa"/>
          </w:tcPr>
          <w:p w:rsidR="008E2F41" w:rsidRPr="00EB4231" w:rsidRDefault="008E2F41" w:rsidP="000748FF">
            <w:pPr>
              <w:pStyle w:val="ConsPlusNonformat"/>
              <w:spacing w:beforeLines="40" w:before="96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C909B9" w:rsidRDefault="00C909B9" w:rsidP="00EB4231">
      <w:pPr>
        <w:spacing w:before="60" w:after="60" w:line="280" w:lineRule="exact"/>
        <w:ind w:left="3686"/>
        <w:jc w:val="both"/>
        <w:rPr>
          <w:sz w:val="30"/>
          <w:szCs w:val="30"/>
        </w:rPr>
      </w:pPr>
      <w:r w:rsidRPr="00C909B9">
        <w:rPr>
          <w:sz w:val="30"/>
          <w:szCs w:val="30"/>
        </w:rPr>
        <w:t>Структурные подразделения областных (Минского городского) исполнительных комитетов, осуществляющие государственно-властные полномочия в сфере образования</w:t>
      </w:r>
    </w:p>
    <w:p w:rsidR="007E7969" w:rsidRDefault="007E7969" w:rsidP="00EB4231">
      <w:pPr>
        <w:spacing w:after="60" w:line="280" w:lineRule="exact"/>
        <w:ind w:left="3686"/>
        <w:jc w:val="both"/>
        <w:rPr>
          <w:sz w:val="30"/>
          <w:szCs w:val="30"/>
        </w:rPr>
      </w:pPr>
      <w:r>
        <w:rPr>
          <w:sz w:val="30"/>
          <w:szCs w:val="30"/>
        </w:rPr>
        <w:t>Ректорам учреждений высшего образования (по списку)</w:t>
      </w:r>
    </w:p>
    <w:p w:rsidR="007E7969" w:rsidRDefault="007E7969" w:rsidP="00EB4231">
      <w:pPr>
        <w:spacing w:after="60" w:line="280" w:lineRule="exact"/>
        <w:ind w:left="3686"/>
        <w:jc w:val="both"/>
        <w:rPr>
          <w:sz w:val="30"/>
          <w:szCs w:val="30"/>
        </w:rPr>
      </w:pPr>
      <w:r w:rsidRPr="001119BB">
        <w:rPr>
          <w:sz w:val="30"/>
          <w:szCs w:val="30"/>
        </w:rPr>
        <w:t>Государственное учреждение «Администрация Парка высоких технологий»</w:t>
      </w:r>
    </w:p>
    <w:p w:rsidR="00C909B9" w:rsidRDefault="00C909B9" w:rsidP="00EB4231">
      <w:pPr>
        <w:spacing w:after="60" w:line="280" w:lineRule="exact"/>
        <w:ind w:left="3686"/>
        <w:jc w:val="both"/>
        <w:rPr>
          <w:sz w:val="30"/>
          <w:szCs w:val="30"/>
        </w:rPr>
      </w:pPr>
      <w:r w:rsidRPr="00C909B9">
        <w:rPr>
          <w:sz w:val="30"/>
          <w:szCs w:val="30"/>
        </w:rPr>
        <w:t>Государственное учреждение</w:t>
      </w:r>
      <w:r>
        <w:rPr>
          <w:sz w:val="30"/>
          <w:szCs w:val="30"/>
        </w:rPr>
        <w:t xml:space="preserve"> образования</w:t>
      </w:r>
      <w:r w:rsidRPr="00C909B9">
        <w:rPr>
          <w:sz w:val="30"/>
          <w:szCs w:val="30"/>
        </w:rPr>
        <w:t xml:space="preserve"> «Академия образования»</w:t>
      </w:r>
    </w:p>
    <w:p w:rsidR="007E7969" w:rsidRDefault="007E7969" w:rsidP="00BB65EA">
      <w:pPr>
        <w:spacing w:line="280" w:lineRule="exact"/>
        <w:ind w:left="3686"/>
        <w:rPr>
          <w:sz w:val="30"/>
          <w:szCs w:val="30"/>
        </w:rPr>
      </w:pPr>
      <w:r w:rsidRPr="001119BB">
        <w:rPr>
          <w:sz w:val="30"/>
          <w:szCs w:val="30"/>
        </w:rPr>
        <w:t>Учреждение образования «Национальный детский технопарк»</w:t>
      </w:r>
    </w:p>
    <w:p w:rsidR="007E7969" w:rsidRPr="00EB4231" w:rsidRDefault="007E7969" w:rsidP="00EB4231">
      <w:pPr>
        <w:ind w:left="4253"/>
        <w:rPr>
          <w:sz w:val="16"/>
          <w:szCs w:val="16"/>
        </w:rPr>
      </w:pPr>
    </w:p>
    <w:p w:rsidR="007E7969" w:rsidRPr="000B5256" w:rsidRDefault="002869F4" w:rsidP="007E7969">
      <w:pPr>
        <w:spacing w:line="280" w:lineRule="exact"/>
        <w:rPr>
          <w:sz w:val="30"/>
          <w:szCs w:val="30"/>
        </w:rPr>
      </w:pPr>
      <w:r>
        <w:rPr>
          <w:sz w:val="30"/>
          <w:szCs w:val="30"/>
        </w:rPr>
        <w:t>Об участии в конференции</w:t>
      </w:r>
    </w:p>
    <w:p w:rsidR="007E7969" w:rsidRPr="00EB4231" w:rsidRDefault="007E7969" w:rsidP="007E7969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8E4E73" w:rsidRDefault="0035680E" w:rsidP="00E2563B">
      <w:pPr>
        <w:autoSpaceDE w:val="0"/>
        <w:autoSpaceDN w:val="0"/>
        <w:adjustRightInd w:val="0"/>
        <w:ind w:firstLine="709"/>
        <w:jc w:val="both"/>
        <w:rPr>
          <w:color w:val="FF0000"/>
          <w:sz w:val="30"/>
          <w:szCs w:val="30"/>
        </w:rPr>
      </w:pPr>
      <w:r>
        <w:rPr>
          <w:sz w:val="30"/>
          <w:szCs w:val="30"/>
        </w:rPr>
        <w:t>Министерство</w:t>
      </w:r>
      <w:r w:rsidR="007E7969" w:rsidRPr="000B5256">
        <w:rPr>
          <w:sz w:val="30"/>
          <w:szCs w:val="30"/>
        </w:rPr>
        <w:t xml:space="preserve"> образования</w:t>
      </w:r>
      <w:r w:rsidR="007E7969">
        <w:rPr>
          <w:sz w:val="30"/>
          <w:szCs w:val="30"/>
        </w:rPr>
        <w:t xml:space="preserve"> </w:t>
      </w:r>
      <w:r>
        <w:rPr>
          <w:sz w:val="30"/>
          <w:szCs w:val="30"/>
        </w:rPr>
        <w:t>информирует о</w:t>
      </w:r>
      <w:r w:rsidR="00804710">
        <w:rPr>
          <w:sz w:val="30"/>
          <w:szCs w:val="30"/>
        </w:rPr>
        <w:t xml:space="preserve"> проведении </w:t>
      </w:r>
      <w:r w:rsidR="007E7969">
        <w:rPr>
          <w:sz w:val="30"/>
          <w:szCs w:val="30"/>
          <w:lang w:val="en-US"/>
        </w:rPr>
        <w:t>V</w:t>
      </w:r>
      <w:r w:rsidR="007E7969">
        <w:rPr>
          <w:sz w:val="30"/>
          <w:szCs w:val="30"/>
        </w:rPr>
        <w:t> </w:t>
      </w:r>
      <w:r w:rsidR="007E7969" w:rsidRPr="000B5256">
        <w:rPr>
          <w:sz w:val="30"/>
          <w:szCs w:val="30"/>
        </w:rPr>
        <w:t xml:space="preserve">Международной научно-практической конференции </w:t>
      </w:r>
      <w:r w:rsidR="007E7969" w:rsidRPr="003E69C8">
        <w:rPr>
          <w:sz w:val="30"/>
          <w:szCs w:val="30"/>
        </w:rPr>
        <w:t>«Непрерывное образование в области естественных наук и математики: организация, методология, технологии</w:t>
      </w:r>
      <w:r w:rsidR="009E266C">
        <w:rPr>
          <w:sz w:val="30"/>
          <w:szCs w:val="30"/>
        </w:rPr>
        <w:t>» (далее – Ко</w:t>
      </w:r>
      <w:r w:rsidR="009E266C" w:rsidRPr="008655AD">
        <w:rPr>
          <w:sz w:val="30"/>
          <w:szCs w:val="30"/>
        </w:rPr>
        <w:t xml:space="preserve">нференция), проведение которой планируется в период </w:t>
      </w:r>
      <w:r w:rsidR="008E4E73" w:rsidRPr="008655AD">
        <w:rPr>
          <w:sz w:val="30"/>
          <w:szCs w:val="30"/>
        </w:rPr>
        <w:t>с</w:t>
      </w:r>
      <w:r w:rsidR="00804710">
        <w:rPr>
          <w:sz w:val="30"/>
          <w:szCs w:val="30"/>
        </w:rPr>
        <w:t xml:space="preserve"> 4</w:t>
      </w:r>
      <w:r w:rsidR="009E266C" w:rsidRPr="008655AD">
        <w:rPr>
          <w:sz w:val="30"/>
          <w:szCs w:val="30"/>
        </w:rPr>
        <w:t xml:space="preserve"> по </w:t>
      </w:r>
      <w:r w:rsidR="00804710" w:rsidRPr="00804710">
        <w:rPr>
          <w:sz w:val="30"/>
          <w:szCs w:val="30"/>
        </w:rPr>
        <w:t xml:space="preserve">5 </w:t>
      </w:r>
      <w:r w:rsidR="00804710">
        <w:rPr>
          <w:sz w:val="30"/>
          <w:szCs w:val="30"/>
        </w:rPr>
        <w:t>июл</w:t>
      </w:r>
      <w:r w:rsidR="009E266C" w:rsidRPr="008655AD">
        <w:rPr>
          <w:sz w:val="30"/>
          <w:szCs w:val="30"/>
        </w:rPr>
        <w:t>я</w:t>
      </w:r>
      <w:r w:rsidR="00804710">
        <w:rPr>
          <w:sz w:val="30"/>
          <w:szCs w:val="30"/>
        </w:rPr>
        <w:t xml:space="preserve"> 2024</w:t>
      </w:r>
      <w:r w:rsidR="008655AD">
        <w:rPr>
          <w:sz w:val="30"/>
          <w:szCs w:val="30"/>
        </w:rPr>
        <w:t xml:space="preserve"> г</w:t>
      </w:r>
      <w:r w:rsidR="009E266C" w:rsidRPr="008655AD">
        <w:rPr>
          <w:sz w:val="30"/>
          <w:szCs w:val="30"/>
        </w:rPr>
        <w:t xml:space="preserve">. </w:t>
      </w:r>
    </w:p>
    <w:p w:rsidR="007E7969" w:rsidRDefault="0035680E" w:rsidP="00E2563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О</w:t>
      </w:r>
      <w:r w:rsidR="007E7969" w:rsidRPr="000B5256">
        <w:rPr>
          <w:sz w:val="30"/>
          <w:szCs w:val="30"/>
        </w:rPr>
        <w:t>рганизатор</w:t>
      </w:r>
      <w:r>
        <w:rPr>
          <w:sz w:val="30"/>
          <w:szCs w:val="30"/>
        </w:rPr>
        <w:t>ы</w:t>
      </w:r>
      <w:r w:rsidR="007E7969" w:rsidRPr="000B5256">
        <w:rPr>
          <w:sz w:val="30"/>
          <w:szCs w:val="30"/>
        </w:rPr>
        <w:t xml:space="preserve"> </w:t>
      </w:r>
      <w:r w:rsidR="00E2563B">
        <w:rPr>
          <w:sz w:val="30"/>
          <w:szCs w:val="30"/>
        </w:rPr>
        <w:t>Конференции</w:t>
      </w:r>
      <w:r w:rsidR="007E7969" w:rsidRPr="000B5256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– </w:t>
      </w:r>
      <w:r w:rsidR="007E7969" w:rsidRPr="000B5256">
        <w:rPr>
          <w:sz w:val="30"/>
          <w:szCs w:val="30"/>
        </w:rPr>
        <w:t>Белорусский государственный университет</w:t>
      </w:r>
      <w:r>
        <w:rPr>
          <w:sz w:val="30"/>
          <w:szCs w:val="30"/>
        </w:rPr>
        <w:t>, государственное</w:t>
      </w:r>
      <w:r w:rsidR="007E7969" w:rsidRPr="000B5256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е</w:t>
      </w:r>
      <w:r w:rsidR="007E7969" w:rsidRPr="000B5256">
        <w:rPr>
          <w:sz w:val="30"/>
          <w:szCs w:val="30"/>
        </w:rPr>
        <w:t xml:space="preserve"> </w:t>
      </w:r>
      <w:r w:rsidR="00804710">
        <w:rPr>
          <w:sz w:val="30"/>
          <w:szCs w:val="30"/>
        </w:rPr>
        <w:t xml:space="preserve">дополнительного </w:t>
      </w:r>
      <w:r w:rsidR="007E7969" w:rsidRPr="000B5256">
        <w:rPr>
          <w:sz w:val="30"/>
          <w:szCs w:val="30"/>
        </w:rPr>
        <w:t>образования</w:t>
      </w:r>
      <w:r w:rsidR="00804710">
        <w:rPr>
          <w:sz w:val="30"/>
          <w:szCs w:val="30"/>
        </w:rPr>
        <w:t xml:space="preserve"> взрослых</w:t>
      </w:r>
      <w:r w:rsidR="007E7969" w:rsidRPr="000B5256">
        <w:rPr>
          <w:sz w:val="30"/>
          <w:szCs w:val="30"/>
        </w:rPr>
        <w:t xml:space="preserve"> </w:t>
      </w:r>
      <w:r w:rsidR="007E7969">
        <w:rPr>
          <w:sz w:val="30"/>
          <w:szCs w:val="30"/>
        </w:rPr>
        <w:t>«</w:t>
      </w:r>
      <w:r w:rsidR="00804710">
        <w:rPr>
          <w:sz w:val="30"/>
          <w:szCs w:val="30"/>
        </w:rPr>
        <w:t>Витебский областной институт развития образования», учреждение обра</w:t>
      </w:r>
      <w:r w:rsidRPr="0035680E">
        <w:rPr>
          <w:color w:val="000000"/>
          <w:sz w:val="30"/>
          <w:szCs w:val="30"/>
        </w:rPr>
        <w:t>зования «</w:t>
      </w:r>
      <w:r w:rsidR="00804710">
        <w:rPr>
          <w:color w:val="000000"/>
          <w:sz w:val="30"/>
          <w:szCs w:val="30"/>
        </w:rPr>
        <w:t>Витебский государственный университет имени П.М.Машерова</w:t>
      </w:r>
      <w:r w:rsidRPr="0035680E">
        <w:rPr>
          <w:color w:val="000000"/>
          <w:sz w:val="30"/>
          <w:szCs w:val="30"/>
        </w:rPr>
        <w:t>»</w:t>
      </w:r>
      <w:r w:rsidR="007E7969">
        <w:rPr>
          <w:sz w:val="30"/>
          <w:szCs w:val="30"/>
        </w:rPr>
        <w:t>.</w:t>
      </w:r>
    </w:p>
    <w:p w:rsidR="007E7969" w:rsidRPr="001119BB" w:rsidRDefault="009E266C" w:rsidP="00E2563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Цель проведения</w:t>
      </w:r>
      <w:r w:rsidR="00C909B9">
        <w:rPr>
          <w:sz w:val="30"/>
          <w:szCs w:val="30"/>
        </w:rPr>
        <w:t xml:space="preserve"> К</w:t>
      </w:r>
      <w:r w:rsidR="00BB65EA">
        <w:rPr>
          <w:sz w:val="30"/>
          <w:szCs w:val="30"/>
        </w:rPr>
        <w:t xml:space="preserve">онференции </w:t>
      </w:r>
      <w:r w:rsidR="00C909B9">
        <w:rPr>
          <w:sz w:val="30"/>
          <w:szCs w:val="30"/>
        </w:rPr>
        <w:t>–</w:t>
      </w:r>
      <w:r w:rsidR="00BB65EA">
        <w:rPr>
          <w:sz w:val="30"/>
          <w:szCs w:val="30"/>
        </w:rPr>
        <w:t xml:space="preserve"> популяризаци</w:t>
      </w:r>
      <w:r w:rsidR="00C909B9">
        <w:rPr>
          <w:sz w:val="30"/>
          <w:szCs w:val="30"/>
        </w:rPr>
        <w:t>я</w:t>
      </w:r>
      <w:r w:rsidR="00BB65EA">
        <w:rPr>
          <w:sz w:val="30"/>
          <w:szCs w:val="30"/>
        </w:rPr>
        <w:t xml:space="preserve"> естественно-математического образования в Республике Беларусь, </w:t>
      </w:r>
      <w:r w:rsidR="00C909B9">
        <w:rPr>
          <w:sz w:val="30"/>
          <w:szCs w:val="30"/>
        </w:rPr>
        <w:t xml:space="preserve">мотивация к </w:t>
      </w:r>
      <w:r w:rsidR="00BB65EA">
        <w:rPr>
          <w:sz w:val="30"/>
          <w:szCs w:val="30"/>
        </w:rPr>
        <w:t>развити</w:t>
      </w:r>
      <w:r w:rsidR="00C909B9">
        <w:rPr>
          <w:sz w:val="30"/>
          <w:szCs w:val="30"/>
        </w:rPr>
        <w:t>ю</w:t>
      </w:r>
      <w:r w:rsidR="00BB65EA">
        <w:rPr>
          <w:sz w:val="30"/>
          <w:szCs w:val="30"/>
        </w:rPr>
        <w:t xml:space="preserve"> новых форм и методик дополнительного образования учащихся и студентов, в том числе в современных направлениях </w:t>
      </w:r>
      <w:r w:rsidR="0052399B">
        <w:rPr>
          <w:sz w:val="30"/>
          <w:szCs w:val="30"/>
        </w:rPr>
        <w:t>проектно-</w:t>
      </w:r>
      <w:r w:rsidR="00BB65EA">
        <w:rPr>
          <w:sz w:val="30"/>
          <w:szCs w:val="30"/>
        </w:rPr>
        <w:t xml:space="preserve">исследовательской деятельности обучающихся, </w:t>
      </w:r>
      <w:r w:rsidR="00C909B9">
        <w:rPr>
          <w:sz w:val="30"/>
          <w:szCs w:val="30"/>
        </w:rPr>
        <w:t xml:space="preserve">определение шагов по </w:t>
      </w:r>
      <w:r w:rsidR="00BB65EA">
        <w:rPr>
          <w:sz w:val="30"/>
          <w:szCs w:val="30"/>
        </w:rPr>
        <w:t>привлечени</w:t>
      </w:r>
      <w:r w:rsidR="00C909B9">
        <w:rPr>
          <w:sz w:val="30"/>
          <w:szCs w:val="30"/>
        </w:rPr>
        <w:t>ю</w:t>
      </w:r>
      <w:r w:rsidR="00BB65EA">
        <w:rPr>
          <w:sz w:val="30"/>
          <w:szCs w:val="30"/>
        </w:rPr>
        <w:t xml:space="preserve"> выпускников учреждений </w:t>
      </w:r>
      <w:r w:rsidR="00C909B9">
        <w:rPr>
          <w:sz w:val="30"/>
          <w:szCs w:val="30"/>
        </w:rPr>
        <w:t xml:space="preserve">общего </w:t>
      </w:r>
      <w:r w:rsidR="00BB65EA">
        <w:rPr>
          <w:sz w:val="30"/>
          <w:szCs w:val="30"/>
        </w:rPr>
        <w:t xml:space="preserve">среднего образования </w:t>
      </w:r>
      <w:r w:rsidR="00C909B9">
        <w:rPr>
          <w:sz w:val="30"/>
          <w:szCs w:val="30"/>
        </w:rPr>
        <w:t xml:space="preserve">к </w:t>
      </w:r>
      <w:r w:rsidR="00BB65EA">
        <w:rPr>
          <w:sz w:val="30"/>
          <w:szCs w:val="30"/>
        </w:rPr>
        <w:t>продолжени</w:t>
      </w:r>
      <w:r w:rsidR="00C909B9">
        <w:rPr>
          <w:sz w:val="30"/>
          <w:szCs w:val="30"/>
        </w:rPr>
        <w:t>ю</w:t>
      </w:r>
      <w:r w:rsidR="00BB65EA">
        <w:rPr>
          <w:sz w:val="30"/>
          <w:szCs w:val="30"/>
        </w:rPr>
        <w:t xml:space="preserve"> обучения в белорусских </w:t>
      </w:r>
      <w:r w:rsidR="00C909B9">
        <w:rPr>
          <w:sz w:val="30"/>
          <w:szCs w:val="30"/>
        </w:rPr>
        <w:t>учреждениях высшего образования</w:t>
      </w:r>
      <w:r w:rsidR="00BB65EA">
        <w:rPr>
          <w:sz w:val="30"/>
          <w:szCs w:val="30"/>
        </w:rPr>
        <w:t xml:space="preserve">. </w:t>
      </w:r>
    </w:p>
    <w:p w:rsidR="007E7969" w:rsidRPr="000B5256" w:rsidRDefault="0035680E" w:rsidP="00E2563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Направляется для принятия решения об участии в Конференции.</w:t>
      </w:r>
      <w:r w:rsidR="007E7969" w:rsidRPr="000B5256">
        <w:rPr>
          <w:sz w:val="30"/>
          <w:szCs w:val="30"/>
        </w:rPr>
        <w:t xml:space="preserve"> </w:t>
      </w:r>
    </w:p>
    <w:p w:rsidR="00C909B9" w:rsidRPr="00EB4231" w:rsidRDefault="00C909B9" w:rsidP="00C909B9">
      <w:pPr>
        <w:rPr>
          <w:sz w:val="8"/>
          <w:szCs w:val="8"/>
        </w:rPr>
      </w:pPr>
    </w:p>
    <w:p w:rsidR="00BB65EA" w:rsidRDefault="00BB65EA" w:rsidP="00BB65EA">
      <w:pPr>
        <w:spacing w:after="240"/>
        <w:rPr>
          <w:sz w:val="30"/>
          <w:szCs w:val="30"/>
        </w:rPr>
      </w:pPr>
      <w:r>
        <w:rPr>
          <w:sz w:val="30"/>
          <w:szCs w:val="30"/>
        </w:rPr>
        <w:t>Приложение</w:t>
      </w:r>
      <w:r w:rsidR="008655AD">
        <w:rPr>
          <w:sz w:val="30"/>
          <w:szCs w:val="30"/>
        </w:rPr>
        <w:t>:</w:t>
      </w:r>
      <w:r>
        <w:rPr>
          <w:sz w:val="30"/>
          <w:szCs w:val="30"/>
        </w:rPr>
        <w:t xml:space="preserve"> на 6 л</w:t>
      </w:r>
      <w:r w:rsidR="008655AD">
        <w:rPr>
          <w:sz w:val="30"/>
          <w:szCs w:val="30"/>
        </w:rPr>
        <w:t>.</w:t>
      </w:r>
      <w:r>
        <w:rPr>
          <w:sz w:val="30"/>
          <w:szCs w:val="30"/>
        </w:rPr>
        <w:t xml:space="preserve"> в 1 экз.</w:t>
      </w:r>
    </w:p>
    <w:p w:rsidR="007E7969" w:rsidRDefault="005C3E32" w:rsidP="005C3E32">
      <w:pPr>
        <w:spacing w:after="240"/>
        <w:rPr>
          <w:sz w:val="30"/>
          <w:szCs w:val="30"/>
        </w:rPr>
      </w:pPr>
      <w:r>
        <w:rPr>
          <w:sz w:val="30"/>
          <w:szCs w:val="30"/>
        </w:rPr>
        <w:t>Первый заместитель Министра</w:t>
      </w:r>
      <w:r w:rsidR="00C909B9">
        <w:rPr>
          <w:sz w:val="30"/>
          <w:szCs w:val="30"/>
        </w:rPr>
        <w:t xml:space="preserve">                                          А.Г.Баханович</w:t>
      </w:r>
    </w:p>
    <w:p w:rsidR="008655AD" w:rsidRPr="00EB4231" w:rsidRDefault="00804710" w:rsidP="005C3E32">
      <w:pPr>
        <w:spacing w:after="240"/>
        <w:rPr>
          <w:sz w:val="18"/>
          <w:szCs w:val="18"/>
        </w:rPr>
      </w:pPr>
      <w:r w:rsidRPr="00EB4231">
        <w:rPr>
          <w:sz w:val="18"/>
          <w:szCs w:val="18"/>
        </w:rPr>
        <w:t xml:space="preserve">04-01 </w:t>
      </w:r>
      <w:r w:rsidR="008655AD" w:rsidRPr="00EB4231">
        <w:rPr>
          <w:sz w:val="18"/>
          <w:szCs w:val="18"/>
        </w:rPr>
        <w:t>Саванович 222</w:t>
      </w:r>
      <w:r w:rsidRPr="00EB4231">
        <w:rPr>
          <w:sz w:val="18"/>
          <w:szCs w:val="18"/>
        </w:rPr>
        <w:t xml:space="preserve"> 67 </w:t>
      </w:r>
      <w:r w:rsidR="008655AD" w:rsidRPr="00EB4231">
        <w:rPr>
          <w:sz w:val="18"/>
          <w:szCs w:val="18"/>
        </w:rPr>
        <w:t>98</w:t>
      </w:r>
    </w:p>
    <w:sectPr w:rsidR="008655AD" w:rsidRPr="00EB4231" w:rsidSect="00EB4231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B5A"/>
    <w:rsid w:val="00070526"/>
    <w:rsid w:val="000748FF"/>
    <w:rsid w:val="000D2ABB"/>
    <w:rsid w:val="00105CC2"/>
    <w:rsid w:val="00154AB8"/>
    <w:rsid w:val="001D195B"/>
    <w:rsid w:val="002869F4"/>
    <w:rsid w:val="002E216D"/>
    <w:rsid w:val="0035680E"/>
    <w:rsid w:val="00451CA0"/>
    <w:rsid w:val="0052399B"/>
    <w:rsid w:val="005A6E30"/>
    <w:rsid w:val="005C3E32"/>
    <w:rsid w:val="00752DF8"/>
    <w:rsid w:val="007E7969"/>
    <w:rsid w:val="00804710"/>
    <w:rsid w:val="00824AAF"/>
    <w:rsid w:val="008655AD"/>
    <w:rsid w:val="008E1906"/>
    <w:rsid w:val="008E2F41"/>
    <w:rsid w:val="008E4E73"/>
    <w:rsid w:val="0093752D"/>
    <w:rsid w:val="009E266C"/>
    <w:rsid w:val="00BB65EA"/>
    <w:rsid w:val="00BC5B5A"/>
    <w:rsid w:val="00C26A3F"/>
    <w:rsid w:val="00C909B9"/>
    <w:rsid w:val="00DA0122"/>
    <w:rsid w:val="00E2563B"/>
    <w:rsid w:val="00E73FE6"/>
    <w:rsid w:val="00EB4231"/>
    <w:rsid w:val="00EF5E2A"/>
    <w:rsid w:val="00F4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5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E2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Kab243_1</dc:creator>
  <cp:lastModifiedBy>olimp2018</cp:lastModifiedBy>
  <cp:revision>2</cp:revision>
  <cp:lastPrinted>2023-05-11T23:16:00Z</cp:lastPrinted>
  <dcterms:created xsi:type="dcterms:W3CDTF">2024-06-01T21:06:00Z</dcterms:created>
  <dcterms:modified xsi:type="dcterms:W3CDTF">2024-06-01T21:06:00Z</dcterms:modified>
</cp:coreProperties>
</file>